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FB2751">
        <w:trPr>
          <w:trHeight w:hRule="exact" w:val="340"/>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7664869E" w:rsidR="00073175" w:rsidRPr="00073175" w:rsidRDefault="00E54E11" w:rsidP="00605F03">
            <w:pPr>
              <w:pStyle w:val="TableParagraph"/>
              <w:spacing w:before="120" w:line="276" w:lineRule="auto"/>
              <w:ind w:left="-146" w:firstLine="426"/>
              <w:jc w:val="both"/>
              <w:rPr>
                <w:sz w:val="20"/>
                <w:szCs w:val="20"/>
              </w:rPr>
            </w:pPr>
            <w:r w:rsidRPr="00E54E11">
              <w:rPr>
                <w:sz w:val="20"/>
                <w:szCs w:val="20"/>
              </w:rPr>
              <w:t>REFORMA DO CEI ROSANA APARECIDA DE SOUZA</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01C2192E" w:rsidR="00073175" w:rsidRPr="00073175" w:rsidRDefault="00E54E11" w:rsidP="00605F03">
            <w:pPr>
              <w:pStyle w:val="TableParagraph"/>
              <w:spacing w:before="120" w:line="276" w:lineRule="auto"/>
              <w:ind w:left="-146" w:firstLine="426"/>
              <w:jc w:val="both"/>
              <w:rPr>
                <w:sz w:val="20"/>
                <w:szCs w:val="20"/>
              </w:rPr>
            </w:pPr>
            <w:r w:rsidRPr="00E54E11">
              <w:rPr>
                <w:rFonts w:eastAsia="Lucida Sans Unicode"/>
                <w:sz w:val="20"/>
                <w:szCs w:val="20"/>
              </w:rPr>
              <w:t>Rua: Felipe Reiser N° 650</w:t>
            </w:r>
            <w:r>
              <w:rPr>
                <w:rFonts w:eastAsia="Lucida Sans Unicode"/>
                <w:sz w:val="20"/>
                <w:szCs w:val="20"/>
              </w:rPr>
              <w:t xml:space="preserve">, </w:t>
            </w:r>
            <w:r w:rsidRPr="00E54E11">
              <w:rPr>
                <w:rFonts w:eastAsia="Lucida Sans Unicode"/>
                <w:sz w:val="20"/>
                <w:szCs w:val="20"/>
              </w:rPr>
              <w:t>São João</w:t>
            </w:r>
            <w:r>
              <w:rPr>
                <w:rFonts w:eastAsia="Lucida Sans Unicode"/>
                <w:sz w:val="20"/>
                <w:szCs w:val="20"/>
              </w:rPr>
              <w:t xml:space="preserve"> – Itajaí-SC</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1D40CB87" w14:textId="77777777" w:rsidR="00EF16AF" w:rsidRDefault="00253163" w:rsidP="00605F03">
      <w:pPr>
        <w:spacing w:before="120" w:line="276" w:lineRule="auto"/>
        <w:ind w:firstLine="426"/>
        <w:jc w:val="both"/>
        <w:rPr>
          <w:color w:val="000009"/>
          <w:sz w:val="20"/>
          <w:szCs w:val="20"/>
        </w:rPr>
      </w:pPr>
      <w:r w:rsidRPr="00253163">
        <w:rPr>
          <w:color w:val="000009"/>
          <w:sz w:val="20"/>
          <w:szCs w:val="20"/>
        </w:rPr>
        <w:t>A presente obra se deve</w:t>
      </w:r>
      <w:r w:rsidR="003416E5">
        <w:rPr>
          <w:color w:val="000009"/>
          <w:sz w:val="20"/>
          <w:szCs w:val="20"/>
        </w:rPr>
        <w:t xml:space="preserve"> por </w:t>
      </w:r>
      <w:r w:rsidR="003416E5" w:rsidRPr="003416E5">
        <w:rPr>
          <w:color w:val="000009"/>
          <w:sz w:val="20"/>
          <w:szCs w:val="20"/>
        </w:rPr>
        <w:t>questões em sua estrutura física que superam a manutenção preventiva.</w:t>
      </w:r>
    </w:p>
    <w:p w14:paraId="2028EAF3" w14:textId="77777777" w:rsidR="00EF16AF" w:rsidRDefault="00EF16AF" w:rsidP="00605F03">
      <w:pPr>
        <w:spacing w:before="120" w:line="276" w:lineRule="auto"/>
        <w:ind w:firstLine="426"/>
        <w:jc w:val="both"/>
        <w:rPr>
          <w:color w:val="000009"/>
          <w:sz w:val="20"/>
          <w:szCs w:val="20"/>
        </w:rPr>
      </w:pPr>
      <w:r>
        <w:rPr>
          <w:color w:val="000009"/>
          <w:sz w:val="20"/>
          <w:szCs w:val="20"/>
        </w:rPr>
        <w:t xml:space="preserve">Existe a </w:t>
      </w:r>
      <w:r w:rsidRPr="00EF16AF">
        <w:rPr>
          <w:color w:val="000009"/>
          <w:sz w:val="20"/>
          <w:szCs w:val="20"/>
        </w:rPr>
        <w:t>necessidade de mudanças nos telhados existentes, sendo necessário a troca total da maioria dos telhados existentes com ampliação da inclinação, ampliação da altura das platibandas dos mesmos e ajustes em um dos telhados. Junta-se ao processo a troca da maioria das portas da unidade, troca de 3 sanitários adultos por modelo infantil, fechamento com alvenaria do depósito de limpeza e da escada que é utilizada como depósito, execução do preventivo de incêndio e pintura geral de paredes e muros da unidade além de ampliação da cozinha.</w:t>
      </w:r>
    </w:p>
    <w:p w14:paraId="31338133" w14:textId="59CCC831" w:rsidR="006A7DF4" w:rsidRPr="00253163" w:rsidRDefault="003E5B91" w:rsidP="00605F03">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38E9465E" w14:textId="1E82F702" w:rsidR="002B0006" w:rsidRPr="002B0006" w:rsidRDefault="00E54E11" w:rsidP="00605F03">
      <w:pPr>
        <w:pBdr>
          <w:top w:val="single" w:sz="4" w:space="1" w:color="auto"/>
          <w:left w:val="single" w:sz="4" w:space="0" w:color="auto"/>
          <w:bottom w:val="single" w:sz="4" w:space="1" w:color="auto"/>
          <w:right w:val="single" w:sz="4" w:space="4" w:color="auto"/>
        </w:pBdr>
        <w:tabs>
          <w:tab w:val="left" w:pos="1153"/>
        </w:tabs>
        <w:spacing w:before="120" w:line="276" w:lineRule="auto"/>
        <w:ind w:firstLine="426"/>
        <w:jc w:val="center"/>
        <w:rPr>
          <w:b/>
          <w:color w:val="000009"/>
        </w:rPr>
      </w:pPr>
      <w:bookmarkStart w:id="0" w:name="_Hlk96614679"/>
      <w:r w:rsidRPr="00E54E11">
        <w:rPr>
          <w:b/>
          <w:color w:val="000009"/>
          <w:sz w:val="28"/>
          <w:szCs w:val="28"/>
        </w:rPr>
        <w:t>REFORMA DO CEI ROSANA APARECIDA DE SOUZA</w:t>
      </w:r>
      <w:bookmarkEnd w:id="0"/>
    </w:p>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57EAD732"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78FC89DA" w:rsidR="00E2069D" w:rsidRPr="00E2069D" w:rsidRDefault="00E2069D" w:rsidP="00605F03">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E54E11" w:rsidRPr="00E54E11">
        <w:rPr>
          <w:b/>
          <w:color w:val="000009"/>
          <w:sz w:val="20"/>
          <w:szCs w:val="20"/>
        </w:rPr>
        <w:t xml:space="preserve">553.753,12 </w:t>
      </w:r>
      <w:r w:rsidRPr="00E2069D">
        <w:rPr>
          <w:color w:val="000009"/>
          <w:sz w:val="20"/>
          <w:szCs w:val="20"/>
        </w:rPr>
        <w:t>(</w:t>
      </w:r>
      <w:r w:rsidR="00E54E11">
        <w:rPr>
          <w:color w:val="000009"/>
          <w:sz w:val="20"/>
          <w:szCs w:val="20"/>
        </w:rPr>
        <w:t>Quinhentos e cinquenta e três mil, setecentos e cinquenta e três reais e doze centavos</w:t>
      </w:r>
      <w:r w:rsidRPr="00E2069D">
        <w:rPr>
          <w:color w:val="000009"/>
          <w:sz w:val="20"/>
          <w:szCs w:val="20"/>
        </w:rPr>
        <w:t>), os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w:t>
      </w:r>
      <w:r w:rsidRPr="00E2069D">
        <w:rPr>
          <w:color w:val="000009"/>
          <w:sz w:val="20"/>
          <w:szCs w:val="20"/>
        </w:rPr>
        <w:lastRenderedPageBreak/>
        <w:t xml:space="preserve">Municipal de Educação e </w:t>
      </w:r>
      <w:r w:rsidRPr="00E2069D">
        <w:rPr>
          <w:b/>
          <w:color w:val="000009"/>
          <w:sz w:val="20"/>
          <w:szCs w:val="20"/>
        </w:rPr>
        <w:t>sendo 100% de Recursos Próprios Municipais</w:t>
      </w:r>
      <w:r w:rsidRPr="00E2069D">
        <w:rPr>
          <w:color w:val="000009"/>
          <w:sz w:val="20"/>
          <w:szCs w:val="20"/>
        </w:rPr>
        <w:t>.</w:t>
      </w: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SUBCONTRAT</w:t>
      </w:r>
      <w:bookmarkStart w:id="1" w:name="_GoBack"/>
      <w:bookmarkEnd w:id="1"/>
      <w:r w:rsidRPr="002B0006">
        <w:rPr>
          <w:b/>
          <w:color w:val="000009"/>
          <w:sz w:val="20"/>
          <w:szCs w:val="20"/>
        </w:rPr>
        <w:t xml:space="preserve">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98C64A9"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b/>
          <w:sz w:val="20"/>
          <w:szCs w:val="20"/>
          <w:lang w:val="pt-BR" w:eastAsia="pt-BR"/>
        </w:rPr>
      </w:pPr>
      <w:r w:rsidRPr="006C037C">
        <w:rPr>
          <w:rFonts w:eastAsia="Times New Roman"/>
          <w:b/>
          <w:sz w:val="20"/>
          <w:szCs w:val="20"/>
          <w:lang w:val="pt-BR" w:eastAsia="pt-BR"/>
        </w:rPr>
        <w:t xml:space="preserve">a) Certificado de Registro e Regularidade da empresa (pessoa jurídica): </w:t>
      </w:r>
    </w:p>
    <w:p w14:paraId="39FE6B81"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A empresa proponente deverá comprovar regularidade e registro no Conselho de Arquitet</w:t>
      </w:r>
      <w:r w:rsidRPr="006C037C">
        <w:rPr>
          <w:rFonts w:eastAsia="Times New Roman"/>
          <w:sz w:val="20"/>
          <w:szCs w:val="20"/>
          <w:lang w:val="pt-BR" w:eastAsia="pt-BR"/>
        </w:rPr>
        <w:t>u</w:t>
      </w:r>
      <w:r w:rsidRPr="006C037C">
        <w:rPr>
          <w:rFonts w:eastAsia="Times New Roman"/>
          <w:sz w:val="20"/>
          <w:szCs w:val="20"/>
          <w:lang w:val="pt-BR" w:eastAsia="pt-BR"/>
        </w:rPr>
        <w:t>ra e Urbanismo (CAU) ou Conselho Regional de Engenharia e Agronomia (CREA), compatível com o objeto da licitação.</w:t>
      </w:r>
    </w:p>
    <w:p w14:paraId="706F11F8" w14:textId="77777777" w:rsidR="006C037C" w:rsidRPr="006C037C" w:rsidRDefault="006C037C" w:rsidP="006C037C">
      <w:pPr>
        <w:ind w:left="426" w:firstLine="708"/>
        <w:jc w:val="both"/>
        <w:rPr>
          <w:rFonts w:eastAsia="Lucida Sans Unicode"/>
          <w:color w:val="000000"/>
          <w:sz w:val="20"/>
          <w:szCs w:val="20"/>
          <w:lang w:val="pt-BR"/>
        </w:rPr>
      </w:pPr>
    </w:p>
    <w:p w14:paraId="4269DB9F" w14:textId="77777777" w:rsidR="006C037C" w:rsidRPr="006C037C" w:rsidRDefault="006C037C" w:rsidP="006C037C">
      <w:pPr>
        <w:ind w:left="426" w:firstLine="708"/>
        <w:jc w:val="both"/>
        <w:rPr>
          <w:rFonts w:eastAsia="Lucida Sans Unicode"/>
          <w:color w:val="000000"/>
          <w:sz w:val="20"/>
          <w:szCs w:val="20"/>
          <w:lang w:val="pt-BR"/>
        </w:rPr>
      </w:pPr>
    </w:p>
    <w:p w14:paraId="721B2871"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b/>
          <w:sz w:val="20"/>
          <w:szCs w:val="20"/>
          <w:lang w:val="pt-BR" w:eastAsia="pt-BR"/>
        </w:rPr>
      </w:pPr>
      <w:r w:rsidRPr="006C037C">
        <w:rPr>
          <w:rFonts w:eastAsia="Times New Roman"/>
          <w:b/>
          <w:sz w:val="20"/>
          <w:szCs w:val="20"/>
          <w:lang w:val="pt-BR" w:eastAsia="pt-BR"/>
        </w:rPr>
        <w:t xml:space="preserve">b) Capacidade Operacional (pessoa jurídica): </w:t>
      </w:r>
    </w:p>
    <w:p w14:paraId="16EB7469"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A empresa proponente deverá comprovar, por intermédio de documento (certidão, declar</w:t>
      </w:r>
      <w:r w:rsidRPr="006C037C">
        <w:rPr>
          <w:rFonts w:eastAsia="Times New Roman"/>
          <w:sz w:val="20"/>
          <w:szCs w:val="20"/>
          <w:lang w:val="pt-BR" w:eastAsia="pt-BR"/>
        </w:rPr>
        <w:t>a</w:t>
      </w:r>
      <w:r w:rsidRPr="006C037C">
        <w:rPr>
          <w:rFonts w:eastAsia="Times New Roman"/>
          <w:sz w:val="20"/>
          <w:szCs w:val="20"/>
          <w:lang w:val="pt-BR" w:eastAsia="pt-BR"/>
        </w:rPr>
        <w:t>ção ou atestado) fornecido por pessoa jurídica de direito público ou privado, e acompanhado pela respectiva CAT – Certidão de Acervo Técnico do CAU/ CREA do profi</w:t>
      </w:r>
      <w:r w:rsidRPr="006C037C">
        <w:rPr>
          <w:rFonts w:eastAsia="Times New Roman"/>
          <w:sz w:val="20"/>
          <w:szCs w:val="20"/>
          <w:lang w:val="pt-BR" w:eastAsia="pt-BR"/>
        </w:rPr>
        <w:t>s</w:t>
      </w:r>
      <w:r w:rsidRPr="006C037C">
        <w:rPr>
          <w:rFonts w:eastAsia="Times New Roman"/>
          <w:sz w:val="20"/>
          <w:szCs w:val="20"/>
          <w:lang w:val="pt-BR" w:eastAsia="pt-BR"/>
        </w:rPr>
        <w:t>sional, ter executado:</w:t>
      </w:r>
    </w:p>
    <w:p w14:paraId="61DD8F46"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tbl>
      <w:tblPr>
        <w:tblW w:w="8788" w:type="dxa"/>
        <w:tblInd w:w="998" w:type="dxa"/>
        <w:tblLayout w:type="fixed"/>
        <w:tblCellMar>
          <w:left w:w="5" w:type="dxa"/>
          <w:right w:w="5" w:type="dxa"/>
        </w:tblCellMar>
        <w:tblLook w:val="01E0" w:firstRow="1" w:lastRow="1" w:firstColumn="1" w:lastColumn="1" w:noHBand="0" w:noVBand="0"/>
      </w:tblPr>
      <w:tblGrid>
        <w:gridCol w:w="6652"/>
        <w:gridCol w:w="2136"/>
      </w:tblGrid>
      <w:tr w:rsidR="006C037C" w:rsidRPr="006C037C" w14:paraId="0576DA0F" w14:textId="77777777" w:rsidTr="00214694">
        <w:trPr>
          <w:trHeight w:val="431"/>
        </w:trPr>
        <w:tc>
          <w:tcPr>
            <w:tcW w:w="8788"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0BCE53F0" w14:textId="77777777" w:rsidR="006C037C" w:rsidRPr="006C037C" w:rsidRDefault="006C037C" w:rsidP="006C037C">
            <w:pPr>
              <w:tabs>
                <w:tab w:val="num" w:pos="426"/>
              </w:tabs>
              <w:spacing w:before="100" w:line="276" w:lineRule="auto"/>
              <w:ind w:left="426" w:firstLine="426"/>
              <w:jc w:val="both"/>
              <w:rPr>
                <w:b/>
                <w:sz w:val="20"/>
                <w:szCs w:val="20"/>
              </w:rPr>
            </w:pPr>
            <w:r w:rsidRPr="006C037C">
              <w:rPr>
                <w:b/>
                <w:color w:val="000009"/>
                <w:sz w:val="20"/>
                <w:szCs w:val="20"/>
              </w:rPr>
              <w:t>ESPECIFICAÇÃO DOS SERVIÇOS DE RELEVÂNCIA TÉCNICA - OPERACIONAL</w:t>
            </w:r>
          </w:p>
        </w:tc>
      </w:tr>
      <w:tr w:rsidR="006C037C" w:rsidRPr="006C037C" w14:paraId="7DCD3AA0" w14:textId="77777777" w:rsidTr="00214694">
        <w:trPr>
          <w:trHeight w:val="415"/>
        </w:trPr>
        <w:tc>
          <w:tcPr>
            <w:tcW w:w="6652"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9829F2" w14:textId="77777777" w:rsidR="006C037C" w:rsidRPr="006C037C" w:rsidRDefault="006C037C" w:rsidP="006C037C">
            <w:pPr>
              <w:widowControl/>
              <w:numPr>
                <w:ilvl w:val="0"/>
                <w:numId w:val="23"/>
              </w:numPr>
              <w:tabs>
                <w:tab w:val="num" w:pos="426"/>
              </w:tabs>
              <w:overflowPunct w:val="0"/>
              <w:autoSpaceDE w:val="0"/>
              <w:spacing w:before="100" w:line="276" w:lineRule="auto"/>
              <w:ind w:left="426" w:right="273"/>
              <w:jc w:val="center"/>
              <w:textAlignment w:val="baseline"/>
              <w:rPr>
                <w:b/>
                <w:color w:val="000009"/>
                <w:sz w:val="20"/>
                <w:szCs w:val="20"/>
              </w:rPr>
            </w:pPr>
            <w:r w:rsidRPr="006C037C">
              <w:rPr>
                <w:b/>
                <w:color w:val="000009"/>
                <w:sz w:val="20"/>
                <w:szCs w:val="20"/>
              </w:rPr>
              <w:t>Execução de edificação em alvenaria</w:t>
            </w:r>
          </w:p>
        </w:tc>
        <w:tc>
          <w:tcPr>
            <w:tcW w:w="21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8E011B" w14:textId="77777777" w:rsidR="006C037C" w:rsidRPr="006C037C" w:rsidRDefault="006C037C" w:rsidP="006C037C">
            <w:pPr>
              <w:tabs>
                <w:tab w:val="num" w:pos="426"/>
              </w:tabs>
              <w:spacing w:before="100" w:line="276" w:lineRule="auto"/>
              <w:ind w:left="426" w:firstLine="426"/>
              <w:jc w:val="both"/>
              <w:rPr>
                <w:b/>
                <w:color w:val="000009"/>
                <w:sz w:val="20"/>
                <w:szCs w:val="20"/>
              </w:rPr>
            </w:pPr>
            <w:r w:rsidRPr="006C037C">
              <w:rPr>
                <w:b/>
                <w:color w:val="000009"/>
                <w:sz w:val="20"/>
                <w:szCs w:val="20"/>
              </w:rPr>
              <w:t>500,00 m²</w:t>
            </w:r>
          </w:p>
        </w:tc>
      </w:tr>
    </w:tbl>
    <w:p w14:paraId="454F19D0"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p w14:paraId="069E2CFD"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p w14:paraId="7D309303"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roofErr w:type="gramStart"/>
      <w:r w:rsidRPr="006C037C">
        <w:rPr>
          <w:rFonts w:eastAsia="Times New Roman"/>
          <w:sz w:val="20"/>
          <w:szCs w:val="20"/>
          <w:lang w:val="pt-BR" w:eastAsia="pt-BR"/>
        </w:rPr>
        <w:t>b.</w:t>
      </w:r>
      <w:proofErr w:type="gramEnd"/>
      <w:r w:rsidRPr="006C037C">
        <w:rPr>
          <w:rFonts w:eastAsia="Times New Roman"/>
          <w:sz w:val="20"/>
          <w:szCs w:val="20"/>
          <w:lang w:val="pt-BR" w:eastAsia="pt-BR"/>
        </w:rPr>
        <w:t>1 Deverão ser observadas as seguintes informações básicas na apresentação da cert</w:t>
      </w:r>
      <w:r w:rsidRPr="006C037C">
        <w:rPr>
          <w:rFonts w:eastAsia="Times New Roman"/>
          <w:sz w:val="20"/>
          <w:szCs w:val="20"/>
          <w:lang w:val="pt-BR" w:eastAsia="pt-BR"/>
        </w:rPr>
        <w:t>i</w:t>
      </w:r>
      <w:r w:rsidRPr="006C037C">
        <w:rPr>
          <w:rFonts w:eastAsia="Times New Roman"/>
          <w:sz w:val="20"/>
          <w:szCs w:val="20"/>
          <w:lang w:val="pt-BR" w:eastAsia="pt-BR"/>
        </w:rPr>
        <w:t>dão/declaração/atestado:</w:t>
      </w:r>
    </w:p>
    <w:p w14:paraId="4B84E7A1"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p w14:paraId="44B6E9F9"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 Nome do contratado e do contratante;</w:t>
      </w:r>
    </w:p>
    <w:p w14:paraId="383AD12C"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 Identificação do objeto do contrato;</w:t>
      </w:r>
    </w:p>
    <w:p w14:paraId="4377450C"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 Localização e data da realização dos serviços;</w:t>
      </w:r>
    </w:p>
    <w:p w14:paraId="51A0C2D0"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 Serviços executados.</w:t>
      </w:r>
    </w:p>
    <w:p w14:paraId="1F5E7D28" w14:textId="77777777" w:rsidR="006C037C" w:rsidRPr="006C037C" w:rsidRDefault="006C037C" w:rsidP="006C037C">
      <w:pPr>
        <w:ind w:left="426" w:firstLine="708"/>
        <w:jc w:val="both"/>
        <w:rPr>
          <w:rFonts w:eastAsia="Lucida Sans Unicode"/>
          <w:color w:val="000000"/>
          <w:sz w:val="20"/>
          <w:szCs w:val="20"/>
          <w:lang w:val="pt-BR"/>
        </w:rPr>
      </w:pPr>
    </w:p>
    <w:p w14:paraId="06F427F9"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b/>
          <w:sz w:val="20"/>
          <w:szCs w:val="20"/>
          <w:lang w:val="pt-BR" w:eastAsia="pt-BR"/>
        </w:rPr>
      </w:pPr>
      <w:r w:rsidRPr="006C037C">
        <w:rPr>
          <w:rFonts w:eastAsia="Times New Roman"/>
          <w:b/>
          <w:sz w:val="20"/>
          <w:szCs w:val="20"/>
          <w:lang w:val="pt-BR" w:eastAsia="pt-BR"/>
        </w:rPr>
        <w:t xml:space="preserve">c) Certificado de Registro e Regularidade do Profissional (pessoa física): </w:t>
      </w:r>
    </w:p>
    <w:p w14:paraId="5FAE3706"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Apresentar registro e/ou certidão de inscrição e comprovante de regularidade junto no Co</w:t>
      </w:r>
      <w:r w:rsidRPr="006C037C">
        <w:rPr>
          <w:rFonts w:eastAsia="Times New Roman"/>
          <w:sz w:val="20"/>
          <w:szCs w:val="20"/>
          <w:lang w:val="pt-BR" w:eastAsia="pt-BR"/>
        </w:rPr>
        <w:t>n</w:t>
      </w:r>
      <w:r w:rsidRPr="006C037C">
        <w:rPr>
          <w:rFonts w:eastAsia="Times New Roman"/>
          <w:sz w:val="20"/>
          <w:szCs w:val="20"/>
          <w:lang w:val="pt-BR" w:eastAsia="pt-BR"/>
        </w:rPr>
        <w:t xml:space="preserve">selho de Arquitetura e Urbanismo (CAU) ou Conselho Regional de Engenharia e Agronomia (CREA) do responsável técnico pela condução dos serviços. </w:t>
      </w:r>
    </w:p>
    <w:p w14:paraId="3981CA88" w14:textId="77777777" w:rsidR="006C037C" w:rsidRPr="006C037C" w:rsidRDefault="006C037C" w:rsidP="006C037C">
      <w:pPr>
        <w:ind w:left="426" w:firstLine="708"/>
        <w:jc w:val="both"/>
        <w:rPr>
          <w:rFonts w:eastAsia="Lucida Sans Unicode"/>
          <w:color w:val="000000"/>
          <w:sz w:val="20"/>
          <w:szCs w:val="20"/>
          <w:lang w:val="pt-BR"/>
        </w:rPr>
      </w:pPr>
    </w:p>
    <w:p w14:paraId="434385B8"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b/>
          <w:sz w:val="20"/>
          <w:szCs w:val="20"/>
          <w:lang w:val="pt-BR" w:eastAsia="pt-BR"/>
        </w:rPr>
      </w:pPr>
      <w:r w:rsidRPr="006C037C">
        <w:rPr>
          <w:rFonts w:eastAsia="Times New Roman"/>
          <w:b/>
          <w:sz w:val="20"/>
          <w:szCs w:val="20"/>
          <w:lang w:val="pt-BR" w:eastAsia="pt-BR"/>
        </w:rPr>
        <w:t>d) Capacidade Profissional (pessoa física):</w:t>
      </w:r>
    </w:p>
    <w:p w14:paraId="106DB42C"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O responsável técnico (pessoa física) deverá, por intermédio de documento (certidão, decl</w:t>
      </w:r>
      <w:r w:rsidRPr="006C037C">
        <w:rPr>
          <w:rFonts w:eastAsia="Times New Roman"/>
          <w:sz w:val="20"/>
          <w:szCs w:val="20"/>
          <w:lang w:val="pt-BR" w:eastAsia="pt-BR"/>
        </w:rPr>
        <w:t>a</w:t>
      </w:r>
      <w:r w:rsidRPr="006C037C">
        <w:rPr>
          <w:rFonts w:eastAsia="Times New Roman"/>
          <w:sz w:val="20"/>
          <w:szCs w:val="20"/>
          <w:lang w:val="pt-BR" w:eastAsia="pt-BR"/>
        </w:rPr>
        <w:t>ração ou atestado) fornecido por pessoa jurídica de direito público ou privado e acompanhado pela respectiva CAT – Certidão de Acervo Técnico do CREA/ CAU, comprovar experiência na execução de:</w:t>
      </w:r>
    </w:p>
    <w:p w14:paraId="5BA5A4AB"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tbl>
      <w:tblPr>
        <w:tblW w:w="8383" w:type="dxa"/>
        <w:tblInd w:w="998" w:type="dxa"/>
        <w:tblLayout w:type="fixed"/>
        <w:tblCellMar>
          <w:left w:w="5" w:type="dxa"/>
          <w:right w:w="5" w:type="dxa"/>
        </w:tblCellMar>
        <w:tblLook w:val="01E0" w:firstRow="1" w:lastRow="1" w:firstColumn="1" w:lastColumn="1" w:noHBand="0" w:noVBand="0"/>
      </w:tblPr>
      <w:tblGrid>
        <w:gridCol w:w="8383"/>
      </w:tblGrid>
      <w:tr w:rsidR="006C037C" w:rsidRPr="006C037C" w14:paraId="4CE3DE44" w14:textId="77777777" w:rsidTr="00214694">
        <w:trPr>
          <w:trHeight w:val="431"/>
        </w:trPr>
        <w:tc>
          <w:tcPr>
            <w:tcW w:w="8383"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7CAB2629" w14:textId="77777777" w:rsidR="006C037C" w:rsidRPr="006C037C" w:rsidRDefault="006C037C" w:rsidP="006C037C">
            <w:pPr>
              <w:tabs>
                <w:tab w:val="num" w:pos="426"/>
              </w:tabs>
              <w:spacing w:before="100" w:line="276" w:lineRule="auto"/>
              <w:ind w:left="426" w:firstLine="426"/>
              <w:jc w:val="both"/>
              <w:rPr>
                <w:b/>
                <w:sz w:val="20"/>
                <w:szCs w:val="20"/>
              </w:rPr>
            </w:pPr>
            <w:r w:rsidRPr="006C037C">
              <w:rPr>
                <w:b/>
                <w:color w:val="000009"/>
                <w:sz w:val="20"/>
                <w:szCs w:val="20"/>
              </w:rPr>
              <w:t>ESPECIFICAÇÃO DOS SERVIÇOS DE RELEVÂNCIA TÉCNICA - PROFISSIONAL</w:t>
            </w:r>
          </w:p>
        </w:tc>
      </w:tr>
      <w:tr w:rsidR="006C037C" w:rsidRPr="006C037C" w14:paraId="1B7AC2C6" w14:textId="77777777" w:rsidTr="00214694">
        <w:trPr>
          <w:trHeight w:val="395"/>
        </w:trPr>
        <w:tc>
          <w:tcPr>
            <w:tcW w:w="838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CD2BBC8" w14:textId="77777777" w:rsidR="006C037C" w:rsidRPr="006C037C" w:rsidRDefault="006C037C" w:rsidP="006C037C">
            <w:pPr>
              <w:tabs>
                <w:tab w:val="num" w:pos="426"/>
              </w:tabs>
              <w:spacing w:before="100" w:line="276" w:lineRule="auto"/>
              <w:ind w:left="426"/>
              <w:jc w:val="center"/>
              <w:rPr>
                <w:b/>
                <w:color w:val="000009"/>
                <w:sz w:val="20"/>
                <w:szCs w:val="20"/>
              </w:rPr>
            </w:pPr>
            <w:r w:rsidRPr="006C037C">
              <w:rPr>
                <w:b/>
                <w:color w:val="000009"/>
                <w:sz w:val="20"/>
                <w:szCs w:val="20"/>
              </w:rPr>
              <w:t>Execução de edificação em alvenaria</w:t>
            </w:r>
          </w:p>
        </w:tc>
      </w:tr>
    </w:tbl>
    <w:p w14:paraId="4F8ED49C"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p w14:paraId="357F44BB" w14:textId="77777777" w:rsidR="006C037C" w:rsidRPr="006C037C" w:rsidRDefault="006C037C" w:rsidP="006C037C">
      <w:pPr>
        <w:ind w:left="426" w:firstLine="708"/>
        <w:jc w:val="both"/>
        <w:rPr>
          <w:rFonts w:eastAsia="Lucida Sans Unicode"/>
          <w:color w:val="000000"/>
          <w:sz w:val="20"/>
          <w:szCs w:val="20"/>
          <w:lang w:val="pt-BR"/>
        </w:rPr>
      </w:pPr>
    </w:p>
    <w:p w14:paraId="6E7C8E86"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b/>
          <w:sz w:val="20"/>
          <w:szCs w:val="20"/>
          <w:lang w:val="pt-BR" w:eastAsia="pt-BR"/>
        </w:rPr>
      </w:pPr>
      <w:r w:rsidRPr="006C037C">
        <w:rPr>
          <w:rFonts w:eastAsia="Times New Roman"/>
          <w:b/>
          <w:sz w:val="20"/>
          <w:szCs w:val="20"/>
          <w:lang w:val="pt-BR" w:eastAsia="pt-BR"/>
        </w:rPr>
        <w:t>e) Orientações Gerais:</w:t>
      </w:r>
    </w:p>
    <w:p w14:paraId="3B74ADA8"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A comprovação do vínculo empregatício do profissional será feita mediante cópia da Carte</w:t>
      </w:r>
      <w:r w:rsidRPr="006C037C">
        <w:rPr>
          <w:rFonts w:eastAsia="Times New Roman"/>
          <w:sz w:val="20"/>
          <w:szCs w:val="20"/>
          <w:lang w:val="pt-BR" w:eastAsia="pt-BR"/>
        </w:rPr>
        <w:t>i</w:t>
      </w:r>
      <w:r w:rsidRPr="006C037C">
        <w:rPr>
          <w:rFonts w:eastAsia="Times New Roman"/>
          <w:sz w:val="20"/>
          <w:szCs w:val="20"/>
          <w:lang w:val="pt-BR" w:eastAsia="pt-BR"/>
        </w:rPr>
        <w:t>ra Profissional de Trabalho, da Ficha de Registro de Empregados (FRE) ou contrato de prestação de serviços dentro da legislação civil comum, que demonstrem a identific</w:t>
      </w:r>
      <w:r w:rsidRPr="006C037C">
        <w:rPr>
          <w:rFonts w:eastAsia="Times New Roman"/>
          <w:sz w:val="20"/>
          <w:szCs w:val="20"/>
          <w:lang w:val="pt-BR" w:eastAsia="pt-BR"/>
        </w:rPr>
        <w:t>a</w:t>
      </w:r>
      <w:r w:rsidRPr="006C037C">
        <w:rPr>
          <w:rFonts w:eastAsia="Times New Roman"/>
          <w:sz w:val="20"/>
          <w:szCs w:val="20"/>
          <w:lang w:val="pt-BR" w:eastAsia="pt-BR"/>
        </w:rPr>
        <w:t xml:space="preserve">ção do profissional. Quando se tratar de dirigente ou sócio da empresa, tal comprovação será feita através do ato constitutivo da mesma e Certidão do CAU/CREA, devidamente atualizada. </w:t>
      </w:r>
    </w:p>
    <w:p w14:paraId="0636CCFE"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p w14:paraId="7F62E045"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O profissional indicado deverá participar da execução dos serviços até a concl</w:t>
      </w:r>
      <w:r w:rsidRPr="006C037C">
        <w:rPr>
          <w:rFonts w:eastAsia="Times New Roman"/>
          <w:sz w:val="20"/>
          <w:szCs w:val="20"/>
          <w:lang w:val="pt-BR" w:eastAsia="pt-BR"/>
        </w:rPr>
        <w:t>u</w:t>
      </w:r>
      <w:r w:rsidRPr="006C037C">
        <w:rPr>
          <w:rFonts w:eastAsia="Times New Roman"/>
          <w:sz w:val="20"/>
          <w:szCs w:val="20"/>
          <w:lang w:val="pt-BR" w:eastAsia="pt-BR"/>
        </w:rPr>
        <w:t>são final do contrato, admitindo-se a substituição por profissional de experiência equivalente ou superior, em co</w:t>
      </w:r>
      <w:r w:rsidRPr="006C037C">
        <w:rPr>
          <w:rFonts w:eastAsia="Times New Roman"/>
          <w:sz w:val="20"/>
          <w:szCs w:val="20"/>
          <w:lang w:val="pt-BR" w:eastAsia="pt-BR"/>
        </w:rPr>
        <w:t>n</w:t>
      </w:r>
      <w:r w:rsidRPr="006C037C">
        <w:rPr>
          <w:rFonts w:eastAsia="Times New Roman"/>
          <w:sz w:val="20"/>
          <w:szCs w:val="20"/>
          <w:lang w:val="pt-BR" w:eastAsia="pt-BR"/>
        </w:rPr>
        <w:t>dições idênticas de disponibilidade e dedicação aos trabalhos, desde que aprovada pela Fiscalização à comprovação de qualificação técnica exigida neste item.</w:t>
      </w:r>
    </w:p>
    <w:p w14:paraId="0F42B985"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p>
    <w:p w14:paraId="0DD3DFF0" w14:textId="77777777" w:rsidR="006C037C" w:rsidRPr="006C037C" w:rsidRDefault="006C037C" w:rsidP="006C037C">
      <w:pPr>
        <w:widowControl/>
        <w:suppressAutoHyphens w:val="0"/>
        <w:overflowPunct w:val="0"/>
        <w:autoSpaceDE w:val="0"/>
        <w:autoSpaceDN w:val="0"/>
        <w:adjustRightInd w:val="0"/>
        <w:ind w:left="284" w:firstLine="850"/>
        <w:jc w:val="both"/>
        <w:textAlignment w:val="baseline"/>
        <w:rPr>
          <w:rFonts w:eastAsia="Times New Roman"/>
          <w:sz w:val="20"/>
          <w:szCs w:val="20"/>
          <w:lang w:val="pt-BR" w:eastAsia="pt-BR"/>
        </w:rPr>
      </w:pPr>
      <w:r w:rsidRPr="006C037C">
        <w:rPr>
          <w:rFonts w:eastAsia="Times New Roman"/>
          <w:sz w:val="20"/>
          <w:szCs w:val="20"/>
          <w:lang w:val="pt-BR" w:eastAsia="pt-BR"/>
        </w:rPr>
        <w:t xml:space="preserve">Não será permitido apresentar comprovação de vínculo de um mesmo profissional em mais de uma licitante, </w:t>
      </w:r>
      <w:proofErr w:type="gramStart"/>
      <w:r w:rsidRPr="006C037C">
        <w:rPr>
          <w:rFonts w:eastAsia="Times New Roman"/>
          <w:sz w:val="20"/>
          <w:szCs w:val="20"/>
          <w:lang w:val="pt-BR" w:eastAsia="pt-BR"/>
        </w:rPr>
        <w:t>sob pena</w:t>
      </w:r>
      <w:proofErr w:type="gramEnd"/>
      <w:r w:rsidRPr="006C037C">
        <w:rPr>
          <w:rFonts w:eastAsia="Times New Roman"/>
          <w:sz w:val="20"/>
          <w:szCs w:val="20"/>
          <w:lang w:val="pt-BR" w:eastAsia="pt-BR"/>
        </w:rPr>
        <w:t xml:space="preserve"> de inabilitação de ambas.</w:t>
      </w:r>
    </w:p>
    <w:p w14:paraId="6FAA7007" w14:textId="77777777" w:rsidR="00457333"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Colocar a serviço sempre pessoal tecnicamente qualificados e especializados sempre que for </w:t>
      </w:r>
      <w:r w:rsidRPr="002B0006">
        <w:rPr>
          <w:color w:val="000009"/>
          <w:sz w:val="20"/>
          <w:szCs w:val="20"/>
        </w:rPr>
        <w:lastRenderedPageBreak/>
        <w:t>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05F03">
      <w:pPr>
        <w:pStyle w:val="Corpodetexto"/>
        <w:tabs>
          <w:tab w:val="left" w:pos="993"/>
        </w:tabs>
        <w:spacing w:before="120" w:line="276" w:lineRule="auto"/>
        <w:ind w:firstLine="426"/>
        <w:jc w:val="both"/>
      </w:pPr>
      <w:r w:rsidRPr="002B0006">
        <w:rPr>
          <w:color w:val="000009"/>
        </w:rPr>
        <w:t>realizada.</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lastRenderedPageBreak/>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7ACFFE44" w:rsidR="006A7DF4" w:rsidRPr="0037460C" w:rsidRDefault="00BC78E3" w:rsidP="00605F03">
            <w:pPr>
              <w:pStyle w:val="TableParagraph"/>
              <w:spacing w:before="120" w:line="276" w:lineRule="auto"/>
              <w:ind w:firstLine="426"/>
              <w:jc w:val="center"/>
              <w:rPr>
                <w:b/>
                <w:sz w:val="20"/>
                <w:szCs w:val="20"/>
              </w:rPr>
            </w:pPr>
            <w:r w:rsidRPr="00BC78E3">
              <w:rPr>
                <w:b/>
                <w:color w:val="000009"/>
                <w:sz w:val="20"/>
                <w:szCs w:val="20"/>
              </w:rPr>
              <w:t>REFORMA CEI ROSANA APARECIDA DE SOUZA</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798E7A2B"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R$ 553.753,12</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 xml:space="preserve">Erro de multiplicação do preço unitário pela quantidade correspondente: será retificado, </w:t>
      </w:r>
      <w:r w:rsidRPr="002B0006">
        <w:rPr>
          <w:color w:val="000009"/>
          <w:sz w:val="20"/>
          <w:szCs w:val="20"/>
        </w:rPr>
        <w:lastRenderedPageBreak/>
        <w:t>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6D123CC1"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BC78E3">
        <w:rPr>
          <w:b/>
          <w:bCs/>
          <w:color w:val="000009"/>
          <w:sz w:val="20"/>
          <w:szCs w:val="20"/>
        </w:rPr>
        <w:t>150</w:t>
      </w:r>
      <w:r w:rsidRPr="00253163">
        <w:rPr>
          <w:b/>
          <w:bCs/>
          <w:color w:val="000009"/>
          <w:sz w:val="20"/>
          <w:szCs w:val="20"/>
        </w:rPr>
        <w:t xml:space="preserve"> (</w:t>
      </w:r>
      <w:r w:rsidR="00BC78E3">
        <w:rPr>
          <w:b/>
          <w:bCs/>
          <w:color w:val="000009"/>
          <w:sz w:val="20"/>
          <w:szCs w:val="20"/>
        </w:rPr>
        <w:t>Cento e cinquenta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5B0B74ED"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BC78E3">
        <w:rPr>
          <w:b/>
          <w:bCs/>
          <w:color w:val="000009"/>
          <w:sz w:val="20"/>
          <w:szCs w:val="20"/>
        </w:rPr>
        <w:t>210</w:t>
      </w:r>
      <w:r w:rsidRPr="00253163">
        <w:rPr>
          <w:b/>
          <w:bCs/>
          <w:color w:val="000009"/>
          <w:sz w:val="20"/>
          <w:szCs w:val="20"/>
        </w:rPr>
        <w:t xml:space="preserve"> (</w:t>
      </w:r>
      <w:r w:rsidR="00BC78E3">
        <w:rPr>
          <w:b/>
          <w:bCs/>
          <w:color w:val="000009"/>
          <w:sz w:val="20"/>
          <w:szCs w:val="20"/>
        </w:rPr>
        <w:t>Duzentos e dez</w:t>
      </w:r>
      <w:r w:rsidRPr="002B0006">
        <w:rPr>
          <w:b/>
          <w:color w:val="000009"/>
          <w:sz w:val="20"/>
          <w:szCs w:val="20"/>
        </w:rPr>
        <w:t>) dias 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xml:space="preserve">, lançados no Boletim de </w:t>
      </w:r>
      <w:r w:rsidRPr="002B0006">
        <w:rPr>
          <w:color w:val="000009"/>
          <w:sz w:val="20"/>
          <w:szCs w:val="20"/>
        </w:rPr>
        <w:lastRenderedPageBreak/>
        <w:t>Medição, que depois de conferidos, serão assinados pelos: Responsável Técnico da licitante vencedora, pelo(s) Fiscal(is)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A última parcela somente será liberada, depois de cumpridas todas as condições exigidas no </w:t>
      </w:r>
      <w:r w:rsidRPr="002B0006">
        <w:rPr>
          <w:color w:val="000009"/>
          <w:sz w:val="20"/>
          <w:szCs w:val="20"/>
        </w:rPr>
        <w:lastRenderedPageBreak/>
        <w:t>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504CC7DC" w:rsidR="006A7DF4" w:rsidRPr="002B0006" w:rsidRDefault="003E5B91" w:rsidP="00605F03">
      <w:pPr>
        <w:pStyle w:val="Corpodetexto"/>
        <w:spacing w:before="120" w:line="276" w:lineRule="auto"/>
        <w:ind w:firstLine="426"/>
        <w:jc w:val="both"/>
      </w:pPr>
      <w:r w:rsidRPr="002B0006">
        <w:rPr>
          <w:color w:val="000009"/>
        </w:rPr>
        <w:t xml:space="preserve">Itajaí, </w:t>
      </w:r>
      <w:r w:rsidR="00324BE9">
        <w:rPr>
          <w:color w:val="000009"/>
        </w:rPr>
        <w:t>1</w:t>
      </w:r>
      <w:r w:rsidR="00253163">
        <w:rPr>
          <w:color w:val="000009"/>
        </w:rPr>
        <w:t>8 d</w:t>
      </w:r>
      <w:r w:rsidRPr="002B0006">
        <w:rPr>
          <w:color w:val="000009"/>
        </w:rPr>
        <w:t xml:space="preserve">e </w:t>
      </w:r>
      <w:r w:rsidR="00253163">
        <w:rPr>
          <w:color w:val="000009"/>
        </w:rPr>
        <w:t>março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2F798DE8" w:rsidR="009A0EE9" w:rsidRDefault="009A0EE9" w:rsidP="00605F03">
      <w:pPr>
        <w:pStyle w:val="Corpodetexto"/>
        <w:spacing w:before="120" w:line="276" w:lineRule="auto"/>
        <w:ind w:firstLine="426"/>
        <w:jc w:val="both"/>
      </w:pP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lastRenderedPageBreak/>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A96EF" w14:textId="77777777" w:rsidR="0014640B" w:rsidRDefault="0014640B">
      <w:r>
        <w:separator/>
      </w:r>
    </w:p>
  </w:endnote>
  <w:endnote w:type="continuationSeparator" w:id="0">
    <w:p w14:paraId="02D5CB28" w14:textId="77777777" w:rsidR="0014640B" w:rsidRDefault="0014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14640B">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" o:allowincell="f" stroked="f">
              <v:fill opacity="0"/>
              <v:path arrowok="t"/>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14640B">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0EC78" w14:textId="77777777" w:rsidR="0014640B" w:rsidRDefault="0014640B">
      <w:r>
        <w:separator/>
      </w:r>
    </w:p>
  </w:footnote>
  <w:footnote w:type="continuationSeparator" w:id="0">
    <w:p w14:paraId="3A80993D" w14:textId="77777777" w:rsidR="0014640B" w:rsidRDefault="00146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4640B"/>
    <w:rsid w:val="00155053"/>
    <w:rsid w:val="00180C2E"/>
    <w:rsid w:val="00181A31"/>
    <w:rsid w:val="00253163"/>
    <w:rsid w:val="00254E7B"/>
    <w:rsid w:val="0028591C"/>
    <w:rsid w:val="002B0006"/>
    <w:rsid w:val="002B7413"/>
    <w:rsid w:val="00324BE9"/>
    <w:rsid w:val="003416E5"/>
    <w:rsid w:val="003658BD"/>
    <w:rsid w:val="00370610"/>
    <w:rsid w:val="00371A9B"/>
    <w:rsid w:val="0037460C"/>
    <w:rsid w:val="00384BFF"/>
    <w:rsid w:val="00396D55"/>
    <w:rsid w:val="003C4414"/>
    <w:rsid w:val="003E5B91"/>
    <w:rsid w:val="00457333"/>
    <w:rsid w:val="004F78F8"/>
    <w:rsid w:val="005902AE"/>
    <w:rsid w:val="00592A8C"/>
    <w:rsid w:val="00605F03"/>
    <w:rsid w:val="00652E6E"/>
    <w:rsid w:val="006566BD"/>
    <w:rsid w:val="00662115"/>
    <w:rsid w:val="006753E6"/>
    <w:rsid w:val="006A7DF4"/>
    <w:rsid w:val="006C037C"/>
    <w:rsid w:val="006C469C"/>
    <w:rsid w:val="00712415"/>
    <w:rsid w:val="007F3A5A"/>
    <w:rsid w:val="00840BE1"/>
    <w:rsid w:val="00894CDD"/>
    <w:rsid w:val="008F1D01"/>
    <w:rsid w:val="008F43F3"/>
    <w:rsid w:val="009A0EE9"/>
    <w:rsid w:val="009E601B"/>
    <w:rsid w:val="00B448B1"/>
    <w:rsid w:val="00B47087"/>
    <w:rsid w:val="00BC78E3"/>
    <w:rsid w:val="00BE6A54"/>
    <w:rsid w:val="00C107A8"/>
    <w:rsid w:val="00C85419"/>
    <w:rsid w:val="00D123AC"/>
    <w:rsid w:val="00E2069D"/>
    <w:rsid w:val="00E410E8"/>
    <w:rsid w:val="00E54E11"/>
    <w:rsid w:val="00EF16AF"/>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8821A-42B0-4A4D-9E8B-DCE83AEF0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2893</TotalTime>
  <Pages>10</Pages>
  <Words>3705</Words>
  <Characters>20007</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23665</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16</cp:revision>
  <cp:lastPrinted>2022-03-18T17:22:00Z</cp:lastPrinted>
  <dcterms:created xsi:type="dcterms:W3CDTF">2021-07-23T21:54:00Z</dcterms:created>
  <dcterms:modified xsi:type="dcterms:W3CDTF">2022-03-22T18:06:00Z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